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7" w:rsidRPr="00AD287F" w:rsidRDefault="00EA1C57" w:rsidP="00AD28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2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1C57" w:rsidRPr="00AD287F" w:rsidRDefault="00EA1C57" w:rsidP="00AD287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C57" w:rsidRPr="00AD287F" w:rsidRDefault="00EA1C57" w:rsidP="00AD28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2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закупівлі</w:t>
      </w:r>
      <w:r w:rsidRPr="00AD28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D2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87F">
        <w:rPr>
          <w:rFonts w:ascii="Times New Roman" w:hAnsi="Times New Roman" w:cs="Times New Roman"/>
          <w:color w:val="000000"/>
          <w:sz w:val="24"/>
          <w:szCs w:val="24"/>
        </w:rPr>
        <w:t>Поточний ремонт – заміна вікон на металопластикові в Кропивницькому вищому професійному училищі в кількості 6 шт. Місце надання послуг</w:t>
      </w:r>
      <w:r w:rsidRPr="00AD287F">
        <w:rPr>
          <w:rFonts w:ascii="Times New Roman" w:hAnsi="Times New Roman" w:cs="Times New Roman"/>
          <w:spacing w:val="-3"/>
          <w:sz w:val="24"/>
          <w:szCs w:val="24"/>
        </w:rPr>
        <w:t xml:space="preserve"> Кіровоградська область, м.Кропивницький, вул. Героїв-рятувальників, 15</w:t>
      </w:r>
      <w:r w:rsidRPr="00AD287F">
        <w:rPr>
          <w:rFonts w:ascii="Times New Roman" w:hAnsi="Times New Roman" w:cs="Times New Roman"/>
          <w:sz w:val="24"/>
          <w:szCs w:val="24"/>
        </w:rPr>
        <w:t xml:space="preserve"> (</w:t>
      </w:r>
      <w:r w:rsidRPr="00AD287F">
        <w:rPr>
          <w:rFonts w:ascii="Times New Roman" w:hAnsi="Times New Roman" w:cs="Times New Roman"/>
          <w:kern w:val="1"/>
          <w:sz w:val="24"/>
          <w:szCs w:val="24"/>
        </w:rPr>
        <w:t xml:space="preserve">код за </w:t>
      </w:r>
      <w:r w:rsidRPr="00AD287F">
        <w:rPr>
          <w:rFonts w:ascii="Times New Roman" w:hAnsi="Times New Roman" w:cs="Times New Roman"/>
          <w:sz w:val="24"/>
          <w:szCs w:val="24"/>
        </w:rPr>
        <w:t>ДК 021:2015: код 45420000-7 — «Столярні та теслярські роботи»)</w:t>
      </w:r>
    </w:p>
    <w:p w:rsidR="00EA1C57" w:rsidRPr="00AD287F" w:rsidRDefault="00EA1C57" w:rsidP="00AD28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D287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 проведення закупівлі:</w:t>
      </w:r>
      <w:r w:rsidRPr="00AD28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28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D287F">
        <w:rPr>
          <w:rFonts w:ascii="Times New Roman" w:hAnsi="Times New Roman" w:cs="Times New Roman"/>
          <w:sz w:val="24"/>
          <w:szCs w:val="24"/>
        </w:rPr>
        <w:t>отреба у безперебійній роботі  закладу Кропивницьке вище професійне училище.</w:t>
      </w:r>
    </w:p>
    <w:p w:rsidR="00EA1C57" w:rsidRPr="00AD287F" w:rsidRDefault="00EA1C57" w:rsidP="0097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C57" w:rsidRPr="00AD287F" w:rsidRDefault="00EA1C57" w:rsidP="00970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7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Кропивницьке вище професійне училище</w:t>
      </w:r>
    </w:p>
    <w:p w:rsidR="00EA1C57" w:rsidRPr="00AD287F" w:rsidRDefault="00EA1C57" w:rsidP="00970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7F">
        <w:rPr>
          <w:rFonts w:ascii="Times New Roman" w:hAnsi="Times New Roman" w:cs="Times New Roman"/>
          <w:b/>
          <w:bCs/>
          <w:sz w:val="24"/>
          <w:szCs w:val="24"/>
        </w:rPr>
        <w:t xml:space="preserve">Код ЄДРПОУ: </w:t>
      </w:r>
      <w:r>
        <w:rPr>
          <w:rFonts w:ascii="Times New Roman" w:hAnsi="Times New Roman" w:cs="Times New Roman"/>
          <w:sz w:val="24"/>
          <w:szCs w:val="24"/>
        </w:rPr>
        <w:t>02545028</w:t>
      </w:r>
    </w:p>
    <w:p w:rsidR="00EA1C57" w:rsidRPr="00AD287F" w:rsidRDefault="00EA1C57" w:rsidP="009707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287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D28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відкриті торги з особливостями</w:t>
      </w:r>
    </w:p>
    <w:p w:rsidR="00EA1C57" w:rsidRPr="007D3C5A" w:rsidRDefault="00EA1C57" w:rsidP="0097078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D287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плану закупівлі</w:t>
      </w:r>
      <w:r w:rsidRPr="00AD287F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:</w:t>
      </w:r>
      <w:r w:rsidRPr="00AD287F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C5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UA-P-2023-10-05-006319-c</w:t>
      </w:r>
    </w:p>
    <w:p w:rsidR="00EA1C57" w:rsidRPr="00AD287F" w:rsidRDefault="00EA1C57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7F">
        <w:rPr>
          <w:rFonts w:ascii="Times New Roman" w:hAnsi="Times New Roman" w:cs="Times New Roman"/>
          <w:b/>
          <w:bCs/>
          <w:sz w:val="24"/>
          <w:szCs w:val="24"/>
        </w:rPr>
        <w:t>Бюджет закупівлі становить:</w:t>
      </w:r>
      <w:r w:rsidRPr="00AD287F">
        <w:rPr>
          <w:rFonts w:ascii="Times New Roman" w:hAnsi="Times New Roman" w:cs="Times New Roman"/>
        </w:rPr>
        <w:t xml:space="preserve"> </w:t>
      </w:r>
      <w:r w:rsidRPr="00AD287F">
        <w:rPr>
          <w:rFonts w:ascii="Times New Roman" w:hAnsi="Times New Roman" w:cs="Times New Roman"/>
          <w:sz w:val="24"/>
          <w:szCs w:val="24"/>
        </w:rPr>
        <w:t>374 728,77 грн. Орієнтовна вартість сформована з урахуванням кількості технічних характеристик, а саме: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6521"/>
        <w:gridCol w:w="1979"/>
      </w:tblGrid>
      <w:tr w:rsidR="00EA1C57" w:rsidRPr="00AD287F">
        <w:tc>
          <w:tcPr>
            <w:tcW w:w="1129" w:type="dxa"/>
          </w:tcPr>
          <w:p w:rsidR="00EA1C57" w:rsidRPr="00AD287F" w:rsidRDefault="00EA1C57" w:rsidP="0019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A1C57" w:rsidRPr="00AD287F" w:rsidRDefault="00EA1C57" w:rsidP="0019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Найменування</w:t>
            </w:r>
          </w:p>
        </w:tc>
        <w:tc>
          <w:tcPr>
            <w:tcW w:w="1979" w:type="dxa"/>
          </w:tcPr>
          <w:p w:rsidR="00EA1C57" w:rsidRPr="00AD287F" w:rsidRDefault="00EA1C57" w:rsidP="0019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7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EA1C57" w:rsidRPr="00AD287F">
        <w:tc>
          <w:tcPr>
            <w:tcW w:w="1129" w:type="dxa"/>
          </w:tcPr>
          <w:p w:rsidR="00EA1C57" w:rsidRPr="00AD287F" w:rsidRDefault="00EA1C57" w:rsidP="0019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1C57" w:rsidRPr="00AD287F" w:rsidRDefault="00EA1C57" w:rsidP="001965CA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D287F">
              <w:rPr>
                <w:rFonts w:ascii="Times New Roman" w:hAnsi="Times New Roman" w:cs="Times New Roman"/>
                <w:sz w:val="24"/>
                <w:szCs w:val="24"/>
              </w:rPr>
              <w:t>Поточний ремонт – заміна віконних блоків на металопластикові з енергозберігаючими склопакетами в комунальному закладі «Ліцей «Максимум» Кропивницької міської ради», за адресою: вул. Велика Перспективна, 39/63, м. Кропивницький</w:t>
            </w:r>
          </w:p>
        </w:tc>
        <w:tc>
          <w:tcPr>
            <w:tcW w:w="1979" w:type="dxa"/>
          </w:tcPr>
          <w:p w:rsidR="00EA1C57" w:rsidRPr="00AD287F" w:rsidRDefault="00EA1C57" w:rsidP="001965CA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AD287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ru-RU" w:eastAsia="ru-RU"/>
              </w:rPr>
              <w:t>1 послуга</w:t>
            </w:r>
          </w:p>
          <w:p w:rsidR="00EA1C57" w:rsidRPr="00AD287F" w:rsidRDefault="00EA1C57" w:rsidP="0019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57" w:rsidRPr="00AD287F" w:rsidRDefault="00EA1C57" w:rsidP="00AD28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87F">
        <w:rPr>
          <w:rFonts w:ascii="Times New Roman" w:hAnsi="Times New Roman" w:cs="Times New Roman"/>
          <w:sz w:val="24"/>
          <w:szCs w:val="24"/>
        </w:rPr>
        <w:t xml:space="preserve">Вибір технічних і якісних характеристик предмета закупівлі обумовлений згідно норм чинного законодавства, вимог інших нормативних документів. </w:t>
      </w:r>
    </w:p>
    <w:p w:rsidR="00EA1C57" w:rsidRPr="00AD287F" w:rsidRDefault="00EA1C57" w:rsidP="00AD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87F">
        <w:rPr>
          <w:rFonts w:ascii="Times New Roman" w:hAnsi="Times New Roman" w:cs="Times New Roman"/>
          <w:sz w:val="24"/>
          <w:szCs w:val="24"/>
        </w:rPr>
        <w:t>Якість визначена згідно норм чинного законодавства, вимог інших нормативних документів та спрямована на задоволення потреб Замовника.</w:t>
      </w:r>
    </w:p>
    <w:sectPr w:rsidR="00EA1C57" w:rsidRPr="00AD287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3C04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7A2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5F48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6E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5CA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030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3E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136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58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A5E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1DE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AE2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689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3F81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208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5E53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8D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6C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77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3C5A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26E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2D5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601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530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BD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8ED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36F0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AFF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10B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1B2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87F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5D6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28C4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059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B53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6E35"/>
    <w:rsid w:val="00D8723F"/>
    <w:rsid w:val="00D87331"/>
    <w:rsid w:val="00D874F9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19BC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58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561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C57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5DB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46E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C"/>
    <w:pPr>
      <w:spacing w:after="160" w:line="259" w:lineRule="auto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09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C04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">
    <w:name w:val="Сетка таблицы1"/>
    <w:uiPriority w:val="99"/>
    <w:rsid w:val="00E0510C"/>
    <w:rPr>
      <w:rFonts w:eastAsia="Times New Roman" w:cs="Calibri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051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F83D1C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NormalWeb">
    <w:name w:val="Normal (Web)"/>
    <w:basedOn w:val="Normal"/>
    <w:uiPriority w:val="99"/>
    <w:semiHidden/>
    <w:rsid w:val="000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itemquantity">
    <w:name w:val="qa_item_quantity"/>
    <w:basedOn w:val="DefaultParagraphFont"/>
    <w:uiPriority w:val="99"/>
    <w:rsid w:val="00A811B2"/>
  </w:style>
  <w:style w:type="character" w:customStyle="1" w:styleId="qaitemunit">
    <w:name w:val="qa_item_unit"/>
    <w:basedOn w:val="DefaultParagraphFont"/>
    <w:uiPriority w:val="99"/>
    <w:rsid w:val="00A8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214</Words>
  <Characters>1221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subject/>
  <dc:creator>Оксана</dc:creator>
  <cp:keywords/>
  <dc:description/>
  <cp:lastModifiedBy>BUHGALTER3</cp:lastModifiedBy>
  <cp:revision>4</cp:revision>
  <dcterms:created xsi:type="dcterms:W3CDTF">2023-10-05T13:15:00Z</dcterms:created>
  <dcterms:modified xsi:type="dcterms:W3CDTF">2023-10-05T13:30:00Z</dcterms:modified>
</cp:coreProperties>
</file>